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417E" w:rsidRDefault="00475EED" w:rsidP="0072417E">
      <w:pPr>
        <w:pStyle w:val="Titel"/>
      </w:pPr>
      <w:r>
        <w:t xml:space="preserve"> </w:t>
      </w:r>
      <w:r w:rsidR="00ED5101">
        <w:rPr>
          <w:rFonts w:ascii="Arial" w:hAnsi="Arial" w:cs="Arial"/>
          <w:noProof/>
          <w:sz w:val="20"/>
          <w:szCs w:val="20"/>
          <w:lang w:eastAsia="nl-NL"/>
        </w:rPr>
        <w:drawing>
          <wp:inline distT="0" distB="0" distL="0" distR="0">
            <wp:extent cx="5753100" cy="3848100"/>
            <wp:effectExtent l="19050" t="0" r="0" b="0"/>
            <wp:docPr id="1" name="Afbeelding 1" descr="C:\Users\Ruud Maas\Desktop\gastouderbureau\logo\gif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uud Maas\Desktop\gastouderbureau\logo\gif_logo.gif"/>
                    <pic:cNvPicPr>
                      <a:picLocks noChangeAspect="1" noChangeArrowheads="1"/>
                    </pic:cNvPicPr>
                  </pic:nvPicPr>
                  <pic:blipFill>
                    <a:blip r:embed="rId7" cstate="print"/>
                    <a:srcRect/>
                    <a:stretch>
                      <a:fillRect/>
                    </a:stretch>
                  </pic:blipFill>
                  <pic:spPr bwMode="auto">
                    <a:xfrm>
                      <a:off x="0" y="0"/>
                      <a:ext cx="5753100" cy="3848100"/>
                    </a:xfrm>
                    <a:prstGeom prst="rect">
                      <a:avLst/>
                    </a:prstGeom>
                    <a:noFill/>
                    <a:ln w="9525">
                      <a:noFill/>
                      <a:miter lim="800000"/>
                      <a:headEnd/>
                      <a:tailEnd/>
                    </a:ln>
                  </pic:spPr>
                </pic:pic>
              </a:graphicData>
            </a:graphic>
          </wp:inline>
        </w:drawing>
      </w:r>
      <w:r w:rsidR="0072417E">
        <w:t>Klachtenreglement</w:t>
      </w:r>
    </w:p>
    <w:p w:rsidR="0072417E" w:rsidRDefault="0072417E"/>
    <w:p w:rsidR="0072417E" w:rsidRDefault="0072417E" w:rsidP="0072417E">
      <w:pPr>
        <w:pStyle w:val="Kop1"/>
      </w:pPr>
      <w:r>
        <w:t>Inleiding</w:t>
      </w:r>
    </w:p>
    <w:p w:rsidR="0072417E" w:rsidRDefault="0072417E" w:rsidP="005A13C8">
      <w:r>
        <w:t xml:space="preserve">Waar partijen samen komen, zal wrijving ontstaan. En soms leidt wrijving tot een klacht. Zo kan dat ook gebeuren tussen gastouder en vraagouder, of tussen een dezer partijen en het gastouderbureau. Natuurlijk proberen we bij </w:t>
      </w:r>
      <w:r w:rsidR="00311BBB">
        <w:t xml:space="preserve">gastouderbureau </w:t>
      </w:r>
      <w:proofErr w:type="spellStart"/>
      <w:r w:rsidR="005A13C8">
        <w:t>If</w:t>
      </w:r>
      <w:proofErr w:type="spellEnd"/>
      <w:r w:rsidR="005A13C8">
        <w:t xml:space="preserve"> </w:t>
      </w:r>
      <w:proofErr w:type="spellStart"/>
      <w:r w:rsidR="005A13C8">
        <w:t>y</w:t>
      </w:r>
      <w:r>
        <w:t>ou’re</w:t>
      </w:r>
      <w:proofErr w:type="spellEnd"/>
      <w:r>
        <w:t xml:space="preserve"> </w:t>
      </w:r>
      <w:r w:rsidR="005A13C8">
        <w:t>H</w:t>
      </w:r>
      <w:r>
        <w:t>appy door onze dienstverlening en opleidingen te voorkomen dat er klachten ontstaan. Maar als het toch ontstaat, willen we de klacht met alle respect en met de grootst mogelijke energie oplossen.</w:t>
      </w:r>
    </w:p>
    <w:p w:rsidR="0072417E" w:rsidRDefault="0072417E" w:rsidP="005A13C8"/>
    <w:p w:rsidR="0072417E" w:rsidRDefault="0072417E" w:rsidP="0072417E">
      <w:pPr>
        <w:pStyle w:val="Kop1"/>
      </w:pPr>
      <w:r>
        <w:t>Wat is een klacht?</w:t>
      </w:r>
    </w:p>
    <w:p w:rsidR="0072417E" w:rsidRDefault="0072417E" w:rsidP="005A13C8">
      <w:r>
        <w:t xml:space="preserve">Een klacht kan alles zijn. Maar een klacht volgens dit klachtenreglement is in ieder geval een schriftelijk ingediende officiële melding over iets wat volgens indiener niet door de beugel kan of kon. </w:t>
      </w:r>
    </w:p>
    <w:p w:rsidR="0072417E" w:rsidRDefault="0072417E" w:rsidP="005A13C8"/>
    <w:p w:rsidR="0072417E" w:rsidRDefault="0072417E" w:rsidP="0072417E">
      <w:pPr>
        <w:pStyle w:val="Kop1"/>
      </w:pPr>
      <w:r>
        <w:t xml:space="preserve">Wanneer </w:t>
      </w:r>
      <w:r w:rsidR="00D55A2C">
        <w:t>e</w:t>
      </w:r>
      <w:r>
        <w:t>en klacht indienen?</w:t>
      </w:r>
    </w:p>
    <w:p w:rsidR="0072417E" w:rsidRDefault="0072417E" w:rsidP="005A13C8">
      <w:r>
        <w:t>Een kl</w:t>
      </w:r>
      <w:r w:rsidR="00311BBB">
        <w:t>acht wordt serieus genomen. D</w:t>
      </w:r>
      <w:r>
        <w:t xml:space="preserve">at kan een reden zijn dat </w:t>
      </w:r>
      <w:r w:rsidR="00311BBB">
        <w:t xml:space="preserve">er </w:t>
      </w:r>
      <w:r>
        <w:t xml:space="preserve">bij een wrijving wellicht eerst gekeken kan worden of het door directe, mondelinge communicatie kan worden opgelost tussen de betrokkenen. </w:t>
      </w:r>
    </w:p>
    <w:p w:rsidR="0072417E" w:rsidRDefault="0072417E" w:rsidP="005A13C8">
      <w:r>
        <w:lastRenderedPageBreak/>
        <w:t xml:space="preserve">Is dit in een situatie niet gewenst, of heeft de directe mondelinge communicatie niet voldoende effect gehad, dan is een klacht officieel op het moment dat deze via schriftelijke wijze (e-mail of brief) met voldoende informatie wordt ingediend bij </w:t>
      </w:r>
      <w:r w:rsidR="00311BBB">
        <w:t xml:space="preserve">het gastouderbureau </w:t>
      </w:r>
      <w:proofErr w:type="spellStart"/>
      <w:r w:rsidR="005A13C8">
        <w:t>If</w:t>
      </w:r>
      <w:proofErr w:type="spellEnd"/>
      <w:r w:rsidR="005A13C8">
        <w:t xml:space="preserve"> </w:t>
      </w:r>
      <w:proofErr w:type="spellStart"/>
      <w:r w:rsidR="005A13C8">
        <w:t>y</w:t>
      </w:r>
      <w:r>
        <w:t>ou’re</w:t>
      </w:r>
      <w:proofErr w:type="spellEnd"/>
      <w:r>
        <w:t xml:space="preserve"> Happy.</w:t>
      </w:r>
    </w:p>
    <w:p w:rsidR="0072417E" w:rsidRDefault="0072417E" w:rsidP="005A13C8"/>
    <w:p w:rsidR="00D55A2C" w:rsidRDefault="00D55A2C" w:rsidP="00D55A2C">
      <w:pPr>
        <w:pStyle w:val="Kop1"/>
      </w:pPr>
      <w:r>
        <w:t>Hoe een klacht indienen?</w:t>
      </w:r>
    </w:p>
    <w:p w:rsidR="005A13C8" w:rsidRDefault="005A13C8" w:rsidP="0072417E">
      <w:r>
        <w:t>Wilt u n</w:t>
      </w:r>
      <w:r w:rsidR="00D55A2C">
        <w:t xml:space="preserve">a het lezen van bovenstaande een klacht indienen? </w:t>
      </w:r>
    </w:p>
    <w:p w:rsidR="005A13C8" w:rsidRDefault="00D55A2C" w:rsidP="0072417E">
      <w:r>
        <w:t xml:space="preserve">Stuur de klacht dan naar </w:t>
      </w:r>
      <w:hyperlink r:id="rId8" w:history="1">
        <w:r w:rsidRPr="001B3F58">
          <w:rPr>
            <w:rStyle w:val="Hyperlink"/>
          </w:rPr>
          <w:t>ifyourehappy@outlook.com</w:t>
        </w:r>
      </w:hyperlink>
      <w:r>
        <w:t xml:space="preserve"> of</w:t>
      </w:r>
      <w:r w:rsidR="00311BBB">
        <w:t xml:space="preserve"> naar </w:t>
      </w:r>
    </w:p>
    <w:p w:rsidR="005A13C8" w:rsidRDefault="00311BBB" w:rsidP="005A13C8">
      <w:pPr>
        <w:ind w:firstLine="708"/>
      </w:pPr>
      <w:r>
        <w:t>Ga</w:t>
      </w:r>
      <w:r w:rsidR="005A13C8">
        <w:t xml:space="preserve">stouderbureau </w:t>
      </w:r>
      <w:proofErr w:type="spellStart"/>
      <w:r w:rsidR="005A13C8">
        <w:t>If</w:t>
      </w:r>
      <w:proofErr w:type="spellEnd"/>
      <w:r w:rsidR="005A13C8">
        <w:t xml:space="preserve"> </w:t>
      </w:r>
      <w:proofErr w:type="spellStart"/>
      <w:r w:rsidR="005A13C8">
        <w:t>you’re</w:t>
      </w:r>
      <w:proofErr w:type="spellEnd"/>
      <w:r w:rsidR="005A13C8">
        <w:t xml:space="preserve"> Happy,</w:t>
      </w:r>
    </w:p>
    <w:p w:rsidR="00311BBB" w:rsidRDefault="00311BBB" w:rsidP="005A13C8">
      <w:pPr>
        <w:ind w:firstLine="708"/>
      </w:pPr>
      <w:r>
        <w:t>T.a.v. Maartje Maas.</w:t>
      </w:r>
    </w:p>
    <w:p w:rsidR="005A13C8" w:rsidRDefault="005A13C8" w:rsidP="005A13C8">
      <w:pPr>
        <w:ind w:firstLine="708"/>
      </w:pPr>
      <w:r>
        <w:t>Zuivelweg 173</w:t>
      </w:r>
    </w:p>
    <w:p w:rsidR="00D55A2C" w:rsidRDefault="00D55A2C" w:rsidP="005A13C8">
      <w:pPr>
        <w:ind w:firstLine="708"/>
      </w:pPr>
      <w:r>
        <w:t>7003 CE  Doetinchem</w:t>
      </w:r>
      <w:r w:rsidR="00311BBB">
        <w:t xml:space="preserve"> </w:t>
      </w:r>
    </w:p>
    <w:p w:rsidR="005A13C8" w:rsidRDefault="005A13C8" w:rsidP="005A13C8">
      <w:pPr>
        <w:ind w:firstLine="708"/>
      </w:pPr>
    </w:p>
    <w:p w:rsidR="00311BBB" w:rsidRDefault="00D55A2C" w:rsidP="0072417E">
      <w:r>
        <w:t xml:space="preserve">Voorzie de klacht </w:t>
      </w:r>
      <w:r w:rsidR="00311BBB">
        <w:t xml:space="preserve">voor een snelle afhandeling </w:t>
      </w:r>
      <w:r>
        <w:t xml:space="preserve">tenminste met de volgende informatie. </w:t>
      </w:r>
    </w:p>
    <w:p w:rsidR="00D55A2C" w:rsidRDefault="00311BBB" w:rsidP="0072417E">
      <w:r>
        <w:t>Anders kan</w:t>
      </w:r>
      <w:r w:rsidR="00D55A2C">
        <w:t xml:space="preserve"> uw klacht nog niet in behandeling worden genomen. </w:t>
      </w:r>
    </w:p>
    <w:p w:rsidR="00D55A2C" w:rsidRDefault="00D55A2C" w:rsidP="00D55A2C">
      <w:pPr>
        <w:pStyle w:val="Lijstalinea"/>
        <w:numPr>
          <w:ilvl w:val="0"/>
          <w:numId w:val="1"/>
        </w:numPr>
      </w:pPr>
      <w:r>
        <w:t>Naam van de indiener van de klacht</w:t>
      </w:r>
      <w:r w:rsidR="001767C2">
        <w:br/>
        <w:t>(klachten mogen niet anoniem worden ingediend)</w:t>
      </w:r>
    </w:p>
    <w:p w:rsidR="00D55A2C" w:rsidRDefault="00D55A2C" w:rsidP="00D55A2C">
      <w:pPr>
        <w:pStyle w:val="Lijstalinea"/>
        <w:numPr>
          <w:ilvl w:val="0"/>
          <w:numId w:val="1"/>
        </w:numPr>
      </w:pPr>
      <w:r>
        <w:t>Naam van het kind of de kinderen, indien een vraagouder de klacht in dient</w:t>
      </w:r>
    </w:p>
    <w:p w:rsidR="00D55A2C" w:rsidRDefault="00D55A2C" w:rsidP="00D55A2C">
      <w:pPr>
        <w:pStyle w:val="Lijstalinea"/>
        <w:numPr>
          <w:ilvl w:val="0"/>
          <w:numId w:val="1"/>
        </w:numPr>
      </w:pPr>
      <w:r>
        <w:t>Melding dat het een klacht betreft</w:t>
      </w:r>
    </w:p>
    <w:p w:rsidR="00D55A2C" w:rsidRDefault="00D55A2C" w:rsidP="00D55A2C">
      <w:pPr>
        <w:pStyle w:val="Lijstalinea"/>
        <w:numPr>
          <w:ilvl w:val="0"/>
          <w:numId w:val="1"/>
        </w:numPr>
      </w:pPr>
      <w:r>
        <w:t>Beschrijving van de klacht:</w:t>
      </w:r>
    </w:p>
    <w:p w:rsidR="00D55A2C" w:rsidRDefault="00D55A2C" w:rsidP="00D55A2C">
      <w:pPr>
        <w:pStyle w:val="Lijstalinea"/>
        <w:numPr>
          <w:ilvl w:val="1"/>
          <w:numId w:val="1"/>
        </w:numPr>
      </w:pPr>
      <w:r>
        <w:t>Wat is er gebeurd</w:t>
      </w:r>
    </w:p>
    <w:p w:rsidR="00D55A2C" w:rsidRDefault="00D55A2C" w:rsidP="00D55A2C">
      <w:pPr>
        <w:pStyle w:val="Lijstalinea"/>
        <w:numPr>
          <w:ilvl w:val="1"/>
          <w:numId w:val="1"/>
        </w:numPr>
      </w:pPr>
      <w:r>
        <w:t>Door wiens toedoen is dit gebeurd</w:t>
      </w:r>
    </w:p>
    <w:p w:rsidR="00D55A2C" w:rsidRDefault="00D55A2C" w:rsidP="00D55A2C">
      <w:pPr>
        <w:pStyle w:val="Lijstalinea"/>
        <w:numPr>
          <w:ilvl w:val="1"/>
          <w:numId w:val="1"/>
        </w:numPr>
      </w:pPr>
      <w:r>
        <w:t>Is het vaker gebeurd (opstapeling)</w:t>
      </w:r>
    </w:p>
    <w:p w:rsidR="00D55A2C" w:rsidRDefault="00D55A2C" w:rsidP="00D55A2C">
      <w:pPr>
        <w:pStyle w:val="Lijstalinea"/>
        <w:numPr>
          <w:ilvl w:val="1"/>
          <w:numId w:val="1"/>
        </w:numPr>
      </w:pPr>
      <w:r>
        <w:t>Wat had er moeten gebeuren</w:t>
      </w:r>
    </w:p>
    <w:p w:rsidR="00D55A2C" w:rsidRDefault="00D55A2C" w:rsidP="00D55A2C">
      <w:pPr>
        <w:pStyle w:val="Lijstalinea"/>
        <w:numPr>
          <w:ilvl w:val="0"/>
          <w:numId w:val="1"/>
        </w:numPr>
      </w:pPr>
      <w:r>
        <w:t>Eventuele eigen oplossing voor de klacht</w:t>
      </w:r>
    </w:p>
    <w:p w:rsidR="00D55A2C" w:rsidRDefault="00D55A2C" w:rsidP="00D55A2C">
      <w:pPr>
        <w:pStyle w:val="Lijstalinea"/>
        <w:numPr>
          <w:ilvl w:val="0"/>
          <w:numId w:val="1"/>
        </w:numPr>
      </w:pPr>
      <w:r>
        <w:t>Reeds ondernomen acties betrekking houdend tot de klacht</w:t>
      </w:r>
    </w:p>
    <w:p w:rsidR="00D55A2C" w:rsidRDefault="00D55A2C" w:rsidP="00D55A2C">
      <w:pPr>
        <w:pStyle w:val="Lijstalinea"/>
        <w:numPr>
          <w:ilvl w:val="0"/>
          <w:numId w:val="1"/>
        </w:numPr>
      </w:pPr>
      <w:r>
        <w:t>Eventuele extra informatie</w:t>
      </w:r>
    </w:p>
    <w:p w:rsidR="00D55A2C" w:rsidRDefault="00D55A2C" w:rsidP="00D55A2C"/>
    <w:p w:rsidR="00D55A2C" w:rsidRDefault="00D55A2C" w:rsidP="00D55A2C">
      <w:pPr>
        <w:pStyle w:val="Kop1"/>
      </w:pPr>
      <w:r>
        <w:t>Procedure</w:t>
      </w:r>
    </w:p>
    <w:p w:rsidR="00D55A2C" w:rsidRDefault="00D55A2C" w:rsidP="00D55A2C">
      <w:r>
        <w:t>Wanneer de klacht wordt ontvangen, dan zal binnen 5 werkdagen de klacht worden gelezen, geadministreerd en een ontvangstbevestiging worden verzonden naar de indiener.</w:t>
      </w:r>
    </w:p>
    <w:p w:rsidR="00D55A2C" w:rsidRDefault="00D55A2C" w:rsidP="00D55A2C">
      <w:r>
        <w:t xml:space="preserve">Ook diegene over wie wordt geklaagd krijgt een (exacte) kopie van uw klacht, ter kennisgeving. Zo snel mogelijk daarna, doorgaans de volgende werkdag, zal met de indiener mondeling contact worden opgenomen door </w:t>
      </w:r>
      <w:r w:rsidR="00311BBB">
        <w:t xml:space="preserve">Gastouderbureau </w:t>
      </w:r>
      <w:proofErr w:type="spellStart"/>
      <w:r>
        <w:t>If</w:t>
      </w:r>
      <w:proofErr w:type="spellEnd"/>
      <w:r>
        <w:t xml:space="preserve"> </w:t>
      </w:r>
      <w:proofErr w:type="spellStart"/>
      <w:r w:rsidR="005A13C8">
        <w:t>y</w:t>
      </w:r>
      <w:r>
        <w:t>ou’re</w:t>
      </w:r>
      <w:proofErr w:type="spellEnd"/>
      <w:r>
        <w:t xml:space="preserve"> Happy. Hierin wordt de klacht besproken en eventueel verfijnt. </w:t>
      </w:r>
    </w:p>
    <w:p w:rsidR="00D55A2C" w:rsidRDefault="00D55A2C" w:rsidP="00D55A2C"/>
    <w:p w:rsidR="00806CCF" w:rsidRDefault="00806CCF" w:rsidP="00D55A2C">
      <w:r>
        <w:t xml:space="preserve">Veelal zal de oplossing van de klacht door </w:t>
      </w:r>
      <w:r w:rsidR="00311BBB">
        <w:t xml:space="preserve">het gastouderbureau </w:t>
      </w:r>
      <w:proofErr w:type="spellStart"/>
      <w:r>
        <w:t>If</w:t>
      </w:r>
      <w:proofErr w:type="spellEnd"/>
      <w:r>
        <w:t xml:space="preserve"> </w:t>
      </w:r>
      <w:proofErr w:type="spellStart"/>
      <w:r w:rsidR="005A13C8">
        <w:t>y</w:t>
      </w:r>
      <w:r>
        <w:t>ou’re</w:t>
      </w:r>
      <w:proofErr w:type="spellEnd"/>
      <w:r>
        <w:t xml:space="preserve"> Happy in een bemiddelingsgesprek worden gezocht. Om samen te zoeken wie wat kan verbeteren om de klacht tot het verleden te laten behoren. Afhankelijk van de agenda’s van de partijen zal het bemiddelingsgesprek zo snel mogelijk worden ingepland, tenminste binnen 14 </w:t>
      </w:r>
      <w:r w:rsidR="00311BBB">
        <w:t>gezamenlijke</w:t>
      </w:r>
      <w:r>
        <w:t xml:space="preserve"> werkdagen. Met </w:t>
      </w:r>
      <w:r w:rsidR="00311BBB">
        <w:t>gezamenlijke</w:t>
      </w:r>
      <w:r>
        <w:t xml:space="preserve"> werkdagen wordt bedoeld dat een vakantie van een van de partijen het bemiddelingsgesprek naar achteren kan verplaatsen. Doch niet meer dan 28 werkdagen na administratie van de klacht door</w:t>
      </w:r>
      <w:r w:rsidR="00311BBB">
        <w:t xml:space="preserve"> gastouderbureau </w:t>
      </w:r>
      <w:proofErr w:type="spellStart"/>
      <w:r>
        <w:t>If</w:t>
      </w:r>
      <w:proofErr w:type="spellEnd"/>
      <w:r>
        <w:t xml:space="preserve"> </w:t>
      </w:r>
      <w:proofErr w:type="spellStart"/>
      <w:r w:rsidR="005A13C8">
        <w:t>y</w:t>
      </w:r>
      <w:r>
        <w:t>ou’re</w:t>
      </w:r>
      <w:proofErr w:type="spellEnd"/>
      <w:r>
        <w:t xml:space="preserve"> Happy.</w:t>
      </w:r>
    </w:p>
    <w:p w:rsidR="00806CCF" w:rsidRDefault="00806CCF" w:rsidP="00D55A2C"/>
    <w:p w:rsidR="00806CCF" w:rsidRDefault="00806CCF" w:rsidP="00D55A2C">
      <w:r>
        <w:t xml:space="preserve">Als binnen die tijd beklaagde verzuimd om in het bemiddelingsgesprek aanwezig te zijn, zal het contract </w:t>
      </w:r>
      <w:r w:rsidR="005A13C8">
        <w:t xml:space="preserve">tussen klager en beklaagde </w:t>
      </w:r>
      <w:r>
        <w:t>direct worden ontbonden als eindoplossing.</w:t>
      </w:r>
    </w:p>
    <w:p w:rsidR="00806CCF" w:rsidRDefault="00806CCF" w:rsidP="00D55A2C"/>
    <w:p w:rsidR="00806CCF" w:rsidRDefault="00806CCF" w:rsidP="00D55A2C">
      <w:r>
        <w:t>Als binnen die tijd indiener verzuimd om in het bemiddelingsgesprek aanwezig te zijn, zal de klacht als opgelost worden beschouwd.</w:t>
      </w:r>
    </w:p>
    <w:p w:rsidR="00806CCF" w:rsidRDefault="00806CCF" w:rsidP="00D55A2C"/>
    <w:p w:rsidR="00806CCF" w:rsidRDefault="00806CCF" w:rsidP="00D55A2C">
      <w:r>
        <w:t>Indien het bemiddelingsgesprek geen bevredigende oplossing biedt voor een der partijen en daardoor de samenwerking te veel is beschadigd, zal tot directe ontbinding van het contract tussen klager en beklaagde worden overgegaan.</w:t>
      </w:r>
    </w:p>
    <w:p w:rsidR="00806CCF" w:rsidRDefault="00806CCF" w:rsidP="00D55A2C"/>
    <w:p w:rsidR="00806CCF" w:rsidRDefault="001767C2" w:rsidP="00806CCF">
      <w:pPr>
        <w:pStyle w:val="Kop1"/>
      </w:pPr>
      <w:r>
        <w:t>Rapport</w:t>
      </w:r>
    </w:p>
    <w:p w:rsidR="00806CCF" w:rsidRDefault="001767C2" w:rsidP="001767C2">
      <w:pPr>
        <w:tabs>
          <w:tab w:val="left" w:pos="5319"/>
        </w:tabs>
      </w:pPr>
      <w:r>
        <w:t xml:space="preserve">Klachten zijn ook altijd een manier om de dienstverlening nog beter te maken. Door </w:t>
      </w:r>
      <w:r w:rsidR="00311BBB">
        <w:t>bijvoorbeeld miscommunicatie die</w:t>
      </w:r>
      <w:r>
        <w:t xml:space="preserve"> tot een klacht heeft geleid te ondervangen</w:t>
      </w:r>
      <w:r w:rsidR="00311BBB">
        <w:t>,</w:t>
      </w:r>
      <w:r>
        <w:t xml:space="preserve"> door het op te nemen in nieuwsbrieven of in de contracten. Omdat je van klachten dus veel kunt leren, wijdt </w:t>
      </w:r>
      <w:r w:rsidR="00311BBB">
        <w:t xml:space="preserve">gastouderbureau </w:t>
      </w:r>
      <w:proofErr w:type="spellStart"/>
      <w:r>
        <w:t>If</w:t>
      </w:r>
      <w:proofErr w:type="spellEnd"/>
      <w:r>
        <w:t xml:space="preserve"> </w:t>
      </w:r>
      <w:proofErr w:type="spellStart"/>
      <w:r w:rsidR="005A13C8">
        <w:t>y</w:t>
      </w:r>
      <w:r>
        <w:t>ou’re</w:t>
      </w:r>
      <w:proofErr w:type="spellEnd"/>
      <w:r>
        <w:t xml:space="preserve"> Happy in haar jaarverslag een hoofdstuk aan het rapporteren van de (geanonimiseerde) klachten. </w:t>
      </w:r>
    </w:p>
    <w:p w:rsidR="00353E3F" w:rsidRDefault="00353E3F" w:rsidP="001767C2">
      <w:pPr>
        <w:tabs>
          <w:tab w:val="left" w:pos="5319"/>
        </w:tabs>
      </w:pPr>
    </w:p>
    <w:p w:rsidR="00353E3F" w:rsidRDefault="00DE61F0" w:rsidP="005A13C8">
      <w:pPr>
        <w:pStyle w:val="Kop1"/>
      </w:pPr>
      <w:r>
        <w:t>Verdere</w:t>
      </w:r>
      <w:r w:rsidR="005A13C8">
        <w:t xml:space="preserve"> klachtenprocedure</w:t>
      </w:r>
      <w:r w:rsidR="00C15BD5">
        <w:t xml:space="preserve">: </w:t>
      </w:r>
      <w:r>
        <w:br/>
        <w:t xml:space="preserve">Klachtenloket Kinderopvang of </w:t>
      </w:r>
      <w:r w:rsidR="00C15BD5">
        <w:t>De Geschillencommissie</w:t>
      </w:r>
    </w:p>
    <w:p w:rsidR="00C15BD5" w:rsidRDefault="005A13C8" w:rsidP="00DE61F0">
      <w:pPr>
        <w:rPr>
          <w:shd w:val="clear" w:color="auto" w:fill="FFFFFF"/>
        </w:rPr>
      </w:pPr>
      <w:r>
        <w:t xml:space="preserve">U kunt voor uw klacht </w:t>
      </w:r>
      <w:r w:rsidR="00F91BAC">
        <w:t xml:space="preserve">tegen </w:t>
      </w:r>
      <w:proofErr w:type="spellStart"/>
      <w:r w:rsidR="00F91BAC">
        <w:t>If</w:t>
      </w:r>
      <w:proofErr w:type="spellEnd"/>
      <w:r w:rsidR="00F91BAC">
        <w:t xml:space="preserve"> </w:t>
      </w:r>
      <w:proofErr w:type="spellStart"/>
      <w:r w:rsidR="00F91BAC">
        <w:t>you’re</w:t>
      </w:r>
      <w:proofErr w:type="spellEnd"/>
      <w:r w:rsidR="00F91BAC">
        <w:t xml:space="preserve"> Happy </w:t>
      </w:r>
      <w:r>
        <w:t xml:space="preserve">ook terecht bij De </w:t>
      </w:r>
      <w:proofErr w:type="spellStart"/>
      <w:r>
        <w:t>Geschillencomissie</w:t>
      </w:r>
      <w:proofErr w:type="spellEnd"/>
      <w:r>
        <w:t>.</w:t>
      </w:r>
      <w:r w:rsidR="00353E3F">
        <w:rPr>
          <w:shd w:val="clear" w:color="auto" w:fill="FFFFFF"/>
        </w:rPr>
        <w:t xml:space="preserve"> Er zijn meerdere commissies</w:t>
      </w:r>
      <w:r>
        <w:rPr>
          <w:shd w:val="clear" w:color="auto" w:fill="FFFFFF"/>
        </w:rPr>
        <w:t xml:space="preserve"> </w:t>
      </w:r>
      <w:r w:rsidR="00F91BAC">
        <w:rPr>
          <w:shd w:val="clear" w:color="auto" w:fill="FFFFFF"/>
        </w:rPr>
        <w:t>van De Geschillencommissie</w:t>
      </w:r>
      <w:r w:rsidR="00353E3F">
        <w:rPr>
          <w:shd w:val="clear" w:color="auto" w:fill="FFFFFF"/>
        </w:rPr>
        <w:t xml:space="preserve">, die klachten over verschillende onderwerpen behandelen. </w:t>
      </w:r>
      <w:r w:rsidR="00C15BD5">
        <w:rPr>
          <w:shd w:val="clear" w:color="auto" w:fill="FFFFFF"/>
        </w:rPr>
        <w:t xml:space="preserve">U moet de </w:t>
      </w:r>
      <w:r w:rsidR="00F91BAC">
        <w:rPr>
          <w:shd w:val="clear" w:color="auto" w:fill="FFFFFF"/>
        </w:rPr>
        <w:t>commissie</w:t>
      </w:r>
      <w:r w:rsidR="00C15BD5">
        <w:rPr>
          <w:shd w:val="clear" w:color="auto" w:fill="FFFFFF"/>
        </w:rPr>
        <w:t xml:space="preserve"> betreft ‘Kinderopvang en Peuterspeelzalen’ hebben. </w:t>
      </w:r>
    </w:p>
    <w:p w:rsidR="00C15BD5" w:rsidRDefault="00C15BD5" w:rsidP="005A13C8">
      <w:pPr>
        <w:rPr>
          <w:shd w:val="clear" w:color="auto" w:fill="FFFFFF"/>
        </w:rPr>
      </w:pPr>
      <w:r w:rsidRPr="00C15BD5">
        <w:rPr>
          <w:shd w:val="clear" w:color="auto" w:fill="FFFFFF"/>
        </w:rPr>
        <w:t xml:space="preserve">Voordat u uw klacht indient bij de Geschillencommissie, moet u de klacht besproken hebben met de </w:t>
      </w:r>
      <w:r>
        <w:rPr>
          <w:shd w:val="clear" w:color="auto" w:fill="FFFFFF"/>
        </w:rPr>
        <w:t>beklaagde (gastouder, vraagouder of gastouderbureau)</w:t>
      </w:r>
      <w:r w:rsidRPr="00C15BD5">
        <w:rPr>
          <w:shd w:val="clear" w:color="auto" w:fill="FFFFFF"/>
        </w:rPr>
        <w:t>.</w:t>
      </w:r>
    </w:p>
    <w:p w:rsidR="00DE61F0" w:rsidRDefault="00DE61F0" w:rsidP="005A13C8">
      <w:pPr>
        <w:rPr>
          <w:shd w:val="clear" w:color="auto" w:fill="FFFFFF"/>
        </w:rPr>
      </w:pPr>
    </w:p>
    <w:p w:rsidR="00DE61F0" w:rsidRDefault="00DE61F0" w:rsidP="005A13C8">
      <w:pPr>
        <w:rPr>
          <w:shd w:val="clear" w:color="auto" w:fill="FFFFFF"/>
        </w:rPr>
      </w:pPr>
      <w:r>
        <w:rPr>
          <w:shd w:val="clear" w:color="auto" w:fill="FFFFFF"/>
        </w:rPr>
        <w:t xml:space="preserve">Voordat De Geschillencommissie zou worden ingeschakeld, is het verstandig eerst een oplossing via het Klachtenloket Kinderopvang te zoeken. </w:t>
      </w:r>
      <w:r w:rsidRPr="00DE61F0">
        <w:rPr>
          <w:shd w:val="clear" w:color="auto" w:fill="FFFFFF"/>
        </w:rPr>
        <w:t>Daar probeert men een voor beide partijen aanvaardbare oplossing te vinden</w:t>
      </w:r>
      <w:r>
        <w:rPr>
          <w:shd w:val="clear" w:color="auto" w:fill="FFFFFF"/>
        </w:rPr>
        <w:t>, gratis</w:t>
      </w:r>
      <w:r w:rsidRPr="00DE61F0">
        <w:rPr>
          <w:shd w:val="clear" w:color="auto" w:fill="FFFFFF"/>
        </w:rPr>
        <w:t>. Lukt dit niet of wenst u geen gebruik te maken van het Klachtenloket Kinderopvang dan kunt u ervoor kiezen om uw klacht of geschil voor te leggen aan de Geschillencommissie</w:t>
      </w:r>
      <w:r>
        <w:rPr>
          <w:shd w:val="clear" w:color="auto" w:fill="FFFFFF"/>
        </w:rPr>
        <w:t xml:space="preserve"> (€ 25,00: </w:t>
      </w:r>
      <w:r w:rsidRPr="00DE61F0">
        <w:t>Dit geld krijgt u echter terug wanneer uw klacht gegrond wordt verklaard</w:t>
      </w:r>
      <w:r>
        <w:rPr>
          <w:shd w:val="clear" w:color="auto" w:fill="FFFFFF"/>
        </w:rPr>
        <w:t>)</w:t>
      </w:r>
      <w:r w:rsidRPr="00DE61F0">
        <w:rPr>
          <w:shd w:val="clear" w:color="auto" w:fill="FFFFFF"/>
        </w:rPr>
        <w:t>.</w:t>
      </w:r>
    </w:p>
    <w:p w:rsidR="00DE61F0" w:rsidRDefault="00DE61F0" w:rsidP="005A13C8">
      <w:pPr>
        <w:rPr>
          <w:shd w:val="clear" w:color="auto" w:fill="FFFFFF"/>
        </w:rPr>
      </w:pPr>
    </w:p>
    <w:p w:rsidR="00DE61F0" w:rsidRDefault="00DE61F0" w:rsidP="005A13C8">
      <w:pPr>
        <w:rPr>
          <w:shd w:val="clear" w:color="auto" w:fill="FFFFFF"/>
        </w:rPr>
      </w:pPr>
      <w:r>
        <w:rPr>
          <w:shd w:val="clear" w:color="auto" w:fill="FFFFFF"/>
        </w:rPr>
        <w:t xml:space="preserve">Voor het Klachtenloket Kinderopvang: </w:t>
      </w:r>
      <w:hyperlink r:id="rId9" w:history="1">
        <w:r w:rsidRPr="009B5115">
          <w:rPr>
            <w:rStyle w:val="Hyperlink"/>
            <w:shd w:val="clear" w:color="auto" w:fill="FFFFFF"/>
          </w:rPr>
          <w:t>https://www.klachtenloket-kinderopvang.nl/</w:t>
        </w:r>
      </w:hyperlink>
      <w:r>
        <w:rPr>
          <w:shd w:val="clear" w:color="auto" w:fill="FFFFFF"/>
        </w:rPr>
        <w:t xml:space="preserve"> </w:t>
      </w:r>
    </w:p>
    <w:p w:rsidR="00DE61F0" w:rsidRDefault="00DE61F0" w:rsidP="00DE61F0">
      <w:pPr>
        <w:rPr>
          <w:shd w:val="clear" w:color="auto" w:fill="FFFFFF"/>
        </w:rPr>
      </w:pPr>
      <w:r>
        <w:rPr>
          <w:shd w:val="clear" w:color="auto" w:fill="FFFFFF"/>
        </w:rPr>
        <w:t>De website van De Geschillencommissie :</w:t>
      </w:r>
      <w:r w:rsidRPr="00C15BD5">
        <w:t xml:space="preserve"> </w:t>
      </w:r>
      <w:hyperlink r:id="rId10" w:history="1">
        <w:r w:rsidRPr="009B5115">
          <w:rPr>
            <w:rStyle w:val="Hyperlink"/>
            <w:shd w:val="clear" w:color="auto" w:fill="FFFFFF"/>
          </w:rPr>
          <w:t>http://www.degeschillencommissie.nl/</w:t>
        </w:r>
      </w:hyperlink>
    </w:p>
    <w:p w:rsidR="00C15BD5" w:rsidRDefault="00C15BD5" w:rsidP="00C15BD5">
      <w:pPr>
        <w:rPr>
          <w:shd w:val="clear" w:color="auto" w:fill="FFFFFF"/>
        </w:rPr>
      </w:pPr>
    </w:p>
    <w:p w:rsidR="00DE61F0" w:rsidRDefault="00DE61F0" w:rsidP="00C15BD5">
      <w:pPr>
        <w:rPr>
          <w:shd w:val="clear" w:color="auto" w:fill="FFFFFF"/>
        </w:rPr>
      </w:pPr>
      <w:r>
        <w:rPr>
          <w:shd w:val="clear" w:color="auto" w:fill="FFFFFF"/>
        </w:rPr>
        <w:t>Hoe het Klachtenloket Kinderopvang en De Geschillencommissie werken, kunt u het beste zelf nalezen via hun websites, zo bent u verzekerd van de meest</w:t>
      </w:r>
      <w:r w:rsidR="00A641EB">
        <w:rPr>
          <w:shd w:val="clear" w:color="auto" w:fill="FFFFFF"/>
        </w:rPr>
        <w:t xml:space="preserve"> actuele informatie.</w:t>
      </w:r>
    </w:p>
    <w:p w:rsidR="00DE61F0" w:rsidRPr="00C15BD5" w:rsidRDefault="00DE61F0" w:rsidP="00C15BD5">
      <w:pPr>
        <w:rPr>
          <w:shd w:val="clear" w:color="auto" w:fill="FFFFFF"/>
        </w:rPr>
      </w:pPr>
    </w:p>
    <w:p w:rsidR="00C15BD5" w:rsidRPr="00C15BD5" w:rsidRDefault="00C15BD5" w:rsidP="00C15BD5">
      <w:pPr>
        <w:rPr>
          <w:shd w:val="clear" w:color="auto" w:fill="FFFFFF"/>
        </w:rPr>
      </w:pPr>
      <w:r>
        <w:rPr>
          <w:shd w:val="clear" w:color="auto" w:fill="FFFFFF"/>
        </w:rPr>
        <w:t>U</w:t>
      </w:r>
      <w:r w:rsidRPr="00C15BD5">
        <w:rPr>
          <w:shd w:val="clear" w:color="auto" w:fill="FFFFFF"/>
        </w:rPr>
        <w:t xml:space="preserve"> hoeft </w:t>
      </w:r>
      <w:proofErr w:type="spellStart"/>
      <w:r>
        <w:t>If</w:t>
      </w:r>
      <w:proofErr w:type="spellEnd"/>
      <w:r>
        <w:t xml:space="preserve"> </w:t>
      </w:r>
      <w:proofErr w:type="spellStart"/>
      <w:r>
        <w:t>you’re</w:t>
      </w:r>
      <w:proofErr w:type="spellEnd"/>
      <w:r>
        <w:t xml:space="preserve"> Happy </w:t>
      </w:r>
      <w:r w:rsidRPr="00C15BD5">
        <w:rPr>
          <w:shd w:val="clear" w:color="auto" w:fill="FFFFFF"/>
        </w:rPr>
        <w:t>niet te vertellen dat u een klacht heeft ingediend bij De Geschillencommissie</w:t>
      </w:r>
      <w:r>
        <w:rPr>
          <w:shd w:val="clear" w:color="auto" w:fill="FFFFFF"/>
        </w:rPr>
        <w:t>, maar we stellen dit wel zeer op prijs</w:t>
      </w:r>
      <w:r w:rsidRPr="00C15BD5">
        <w:rPr>
          <w:shd w:val="clear" w:color="auto" w:fill="FFFFFF"/>
        </w:rPr>
        <w:t>.</w:t>
      </w:r>
      <w:r>
        <w:rPr>
          <w:shd w:val="clear" w:color="auto" w:fill="FFFFFF"/>
        </w:rPr>
        <w:t xml:space="preserve"> Wellicht komen we er samen op een betere manier uit.</w:t>
      </w:r>
    </w:p>
    <w:p w:rsidR="00C15BD5" w:rsidRPr="00C15BD5" w:rsidRDefault="00C15BD5" w:rsidP="00C15BD5">
      <w:pPr>
        <w:rPr>
          <w:shd w:val="clear" w:color="auto" w:fill="FFFFFF"/>
        </w:rPr>
      </w:pPr>
      <w:r w:rsidRPr="00C15BD5">
        <w:rPr>
          <w:shd w:val="clear" w:color="auto" w:fill="FFFFFF"/>
        </w:rPr>
        <w:t xml:space="preserve">De Geschillencommissie </w:t>
      </w:r>
      <w:r>
        <w:rPr>
          <w:shd w:val="clear" w:color="auto" w:fill="FFFFFF"/>
        </w:rPr>
        <w:t>zal</w:t>
      </w:r>
      <w:r w:rsidRPr="00C15BD5">
        <w:rPr>
          <w:shd w:val="clear" w:color="auto" w:fill="FFFFFF"/>
        </w:rPr>
        <w:t xml:space="preserve"> </w:t>
      </w:r>
      <w:proofErr w:type="spellStart"/>
      <w:r>
        <w:t>If</w:t>
      </w:r>
      <w:proofErr w:type="spellEnd"/>
      <w:r>
        <w:t xml:space="preserve"> </w:t>
      </w:r>
      <w:proofErr w:type="spellStart"/>
      <w:r>
        <w:t>you’re</w:t>
      </w:r>
      <w:proofErr w:type="spellEnd"/>
      <w:r>
        <w:t xml:space="preserve"> Happy </w:t>
      </w:r>
      <w:r w:rsidRPr="00C15BD5">
        <w:rPr>
          <w:shd w:val="clear" w:color="auto" w:fill="FFFFFF"/>
        </w:rPr>
        <w:t xml:space="preserve">zijn mening </w:t>
      </w:r>
      <w:r>
        <w:rPr>
          <w:shd w:val="clear" w:color="auto" w:fill="FFFFFF"/>
        </w:rPr>
        <w:t>vragen over de klacht</w:t>
      </w:r>
      <w:r w:rsidRPr="00C15BD5">
        <w:rPr>
          <w:shd w:val="clear" w:color="auto" w:fill="FFFFFF"/>
        </w:rPr>
        <w:t>.</w:t>
      </w:r>
    </w:p>
    <w:p w:rsidR="00C15BD5" w:rsidRDefault="00C15BD5" w:rsidP="00C15BD5">
      <w:pPr>
        <w:rPr>
          <w:shd w:val="clear" w:color="auto" w:fill="FFFFFF"/>
        </w:rPr>
      </w:pPr>
    </w:p>
    <w:p w:rsidR="00A641EB" w:rsidRDefault="00A641EB" w:rsidP="00C15BD5">
      <w:pPr>
        <w:rPr>
          <w:shd w:val="clear" w:color="auto" w:fill="FFFFFF"/>
        </w:rPr>
      </w:pPr>
      <w:r>
        <w:rPr>
          <w:shd w:val="clear" w:color="auto" w:fill="FFFFFF"/>
        </w:rPr>
        <w:t xml:space="preserve">Link naar de procedure Klachtenloket kinderopvang: </w:t>
      </w:r>
      <w:hyperlink r:id="rId11" w:history="1">
        <w:r w:rsidRPr="009B5115">
          <w:rPr>
            <w:rStyle w:val="Hyperlink"/>
            <w:shd w:val="clear" w:color="auto" w:fill="FFFFFF"/>
          </w:rPr>
          <w:t>https://www.klachtenloket-kinderopvang.nl/klacht-melden/</w:t>
        </w:r>
      </w:hyperlink>
      <w:r>
        <w:rPr>
          <w:shd w:val="clear" w:color="auto" w:fill="FFFFFF"/>
        </w:rPr>
        <w:t xml:space="preserve"> </w:t>
      </w:r>
    </w:p>
    <w:p w:rsidR="00C15BD5" w:rsidRDefault="00C15BD5" w:rsidP="00C15BD5">
      <w:pPr>
        <w:rPr>
          <w:shd w:val="clear" w:color="auto" w:fill="FFFFFF"/>
        </w:rPr>
      </w:pPr>
      <w:r>
        <w:rPr>
          <w:shd w:val="clear" w:color="auto" w:fill="FFFFFF"/>
        </w:rPr>
        <w:t>Link naar de procedure</w:t>
      </w:r>
      <w:r w:rsidR="00A641EB">
        <w:rPr>
          <w:shd w:val="clear" w:color="auto" w:fill="FFFFFF"/>
        </w:rPr>
        <w:t xml:space="preserve"> De Geschillencommissie:</w:t>
      </w:r>
      <w:r>
        <w:rPr>
          <w:shd w:val="clear" w:color="auto" w:fill="FFFFFF"/>
        </w:rPr>
        <w:t xml:space="preserve"> </w:t>
      </w:r>
      <w:hyperlink r:id="rId12" w:history="1">
        <w:r w:rsidRPr="009B5115">
          <w:rPr>
            <w:rStyle w:val="Hyperlink"/>
            <w:shd w:val="clear" w:color="auto" w:fill="FFFFFF"/>
          </w:rPr>
          <w:t>https://www.degeschillencommissie.nl/consumenten/klachtenprocedure/</w:t>
        </w:r>
      </w:hyperlink>
      <w:r>
        <w:rPr>
          <w:shd w:val="clear" w:color="auto" w:fill="FFFFFF"/>
        </w:rPr>
        <w:t xml:space="preserve"> </w:t>
      </w:r>
      <w:bookmarkStart w:id="0" w:name="_GoBack"/>
      <w:bookmarkEnd w:id="0"/>
    </w:p>
    <w:sectPr w:rsidR="00C15BD5" w:rsidSect="00E75F81">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7D7E" w:rsidRDefault="00E47D7E" w:rsidP="00096220">
      <w:r>
        <w:separator/>
      </w:r>
    </w:p>
  </w:endnote>
  <w:endnote w:type="continuationSeparator" w:id="0">
    <w:p w:rsidR="00E47D7E" w:rsidRDefault="00E47D7E" w:rsidP="000962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6220" w:rsidRDefault="0030293E" w:rsidP="0030293E">
    <w:pPr>
      <w:pStyle w:val="Voettekst"/>
      <w:jc w:val="right"/>
    </w:pPr>
    <w:r>
      <w:t>september</w:t>
    </w:r>
    <w:r w:rsidR="00096220">
      <w:t xml:space="preserve"> 201</w:t>
    </w:r>
    <w:r>
      <w:t>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7D7E" w:rsidRDefault="00E47D7E" w:rsidP="00096220">
      <w:r>
        <w:separator/>
      </w:r>
    </w:p>
  </w:footnote>
  <w:footnote w:type="continuationSeparator" w:id="0">
    <w:p w:rsidR="00E47D7E" w:rsidRDefault="00E47D7E" w:rsidP="000962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014A1B"/>
    <w:multiLevelType w:val="multilevel"/>
    <w:tmpl w:val="6F686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1FF2759"/>
    <w:multiLevelType w:val="multilevel"/>
    <w:tmpl w:val="56FA3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27C54CA"/>
    <w:multiLevelType w:val="multilevel"/>
    <w:tmpl w:val="2B084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1851BDE"/>
    <w:multiLevelType w:val="multilevel"/>
    <w:tmpl w:val="A6B29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376701D"/>
    <w:multiLevelType w:val="multilevel"/>
    <w:tmpl w:val="B1080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8B64D4D"/>
    <w:multiLevelType w:val="multilevel"/>
    <w:tmpl w:val="9F7C0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DF92BA8"/>
    <w:multiLevelType w:val="hybridMultilevel"/>
    <w:tmpl w:val="21B23102"/>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767125FE"/>
    <w:multiLevelType w:val="hybridMultilevel"/>
    <w:tmpl w:val="62DAE44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783A0B83"/>
    <w:multiLevelType w:val="multilevel"/>
    <w:tmpl w:val="A2ECD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4"/>
  </w:num>
  <w:num w:numId="3">
    <w:abstractNumId w:val="2"/>
  </w:num>
  <w:num w:numId="4">
    <w:abstractNumId w:val="0"/>
  </w:num>
  <w:num w:numId="5">
    <w:abstractNumId w:val="8"/>
  </w:num>
  <w:num w:numId="6">
    <w:abstractNumId w:val="1"/>
  </w:num>
  <w:num w:numId="7">
    <w:abstractNumId w:val="3"/>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2417E"/>
    <w:rsid w:val="00096220"/>
    <w:rsid w:val="000C071A"/>
    <w:rsid w:val="001767C2"/>
    <w:rsid w:val="002C5FC0"/>
    <w:rsid w:val="0030293E"/>
    <w:rsid w:val="00311BBB"/>
    <w:rsid w:val="00353E3F"/>
    <w:rsid w:val="00475EED"/>
    <w:rsid w:val="005A13C8"/>
    <w:rsid w:val="00605D7D"/>
    <w:rsid w:val="0072417E"/>
    <w:rsid w:val="00806CCF"/>
    <w:rsid w:val="008436D6"/>
    <w:rsid w:val="00A641EB"/>
    <w:rsid w:val="00C06FE4"/>
    <w:rsid w:val="00C15BD5"/>
    <w:rsid w:val="00D55A2C"/>
    <w:rsid w:val="00D6572A"/>
    <w:rsid w:val="00DE61F0"/>
    <w:rsid w:val="00E47D7E"/>
    <w:rsid w:val="00E75F81"/>
    <w:rsid w:val="00EC496F"/>
    <w:rsid w:val="00ED5101"/>
    <w:rsid w:val="00F676CD"/>
    <w:rsid w:val="00F91BA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5EA2B"/>
  <w15:docId w15:val="{19CD9570-E120-4CF4-9A8A-8B156E3C6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72417E"/>
    <w:pPr>
      <w:spacing w:after="0" w:line="240" w:lineRule="auto"/>
    </w:pPr>
  </w:style>
  <w:style w:type="paragraph" w:styleId="Kop1">
    <w:name w:val="heading 1"/>
    <w:basedOn w:val="Standaard"/>
    <w:next w:val="Standaard"/>
    <w:link w:val="Kop1Char"/>
    <w:uiPriority w:val="9"/>
    <w:qFormat/>
    <w:rsid w:val="0072417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Kop3">
    <w:name w:val="heading 3"/>
    <w:basedOn w:val="Standaard"/>
    <w:next w:val="Standaard"/>
    <w:link w:val="Kop3Char"/>
    <w:uiPriority w:val="9"/>
    <w:semiHidden/>
    <w:unhideWhenUsed/>
    <w:qFormat/>
    <w:rsid w:val="00353E3F"/>
    <w:pPr>
      <w:keepNext/>
      <w:keepLines/>
      <w:spacing w:before="20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2417E"/>
    <w:rPr>
      <w:rFonts w:asciiTheme="majorHAnsi" w:eastAsiaTheme="majorEastAsia" w:hAnsiTheme="majorHAnsi" w:cstheme="majorBidi"/>
      <w:b/>
      <w:bCs/>
      <w:color w:val="365F91" w:themeColor="accent1" w:themeShade="BF"/>
      <w:sz w:val="28"/>
      <w:szCs w:val="28"/>
    </w:rPr>
  </w:style>
  <w:style w:type="paragraph" w:styleId="Titel">
    <w:name w:val="Title"/>
    <w:basedOn w:val="Standaard"/>
    <w:next w:val="Standaard"/>
    <w:link w:val="TitelChar"/>
    <w:uiPriority w:val="10"/>
    <w:qFormat/>
    <w:rsid w:val="0072417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72417E"/>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Standaardalinea-lettertype"/>
    <w:uiPriority w:val="99"/>
    <w:unhideWhenUsed/>
    <w:rsid w:val="00D55A2C"/>
    <w:rPr>
      <w:color w:val="0000FF" w:themeColor="hyperlink"/>
      <w:u w:val="single"/>
    </w:rPr>
  </w:style>
  <w:style w:type="paragraph" w:styleId="Lijstalinea">
    <w:name w:val="List Paragraph"/>
    <w:basedOn w:val="Standaard"/>
    <w:uiPriority w:val="34"/>
    <w:qFormat/>
    <w:rsid w:val="00D55A2C"/>
    <w:pPr>
      <w:ind w:left="720"/>
      <w:contextualSpacing/>
    </w:pPr>
  </w:style>
  <w:style w:type="paragraph" w:styleId="Koptekst">
    <w:name w:val="header"/>
    <w:basedOn w:val="Standaard"/>
    <w:link w:val="KoptekstChar"/>
    <w:uiPriority w:val="99"/>
    <w:unhideWhenUsed/>
    <w:rsid w:val="00096220"/>
    <w:pPr>
      <w:tabs>
        <w:tab w:val="center" w:pos="4536"/>
        <w:tab w:val="right" w:pos="9072"/>
      </w:tabs>
    </w:pPr>
  </w:style>
  <w:style w:type="character" w:customStyle="1" w:styleId="KoptekstChar">
    <w:name w:val="Koptekst Char"/>
    <w:basedOn w:val="Standaardalinea-lettertype"/>
    <w:link w:val="Koptekst"/>
    <w:uiPriority w:val="99"/>
    <w:rsid w:val="00096220"/>
  </w:style>
  <w:style w:type="paragraph" w:styleId="Voettekst">
    <w:name w:val="footer"/>
    <w:basedOn w:val="Standaard"/>
    <w:link w:val="VoettekstChar"/>
    <w:uiPriority w:val="99"/>
    <w:unhideWhenUsed/>
    <w:rsid w:val="00096220"/>
    <w:pPr>
      <w:tabs>
        <w:tab w:val="center" w:pos="4536"/>
        <w:tab w:val="right" w:pos="9072"/>
      </w:tabs>
    </w:pPr>
  </w:style>
  <w:style w:type="character" w:customStyle="1" w:styleId="VoettekstChar">
    <w:name w:val="Voettekst Char"/>
    <w:basedOn w:val="Standaardalinea-lettertype"/>
    <w:link w:val="Voettekst"/>
    <w:uiPriority w:val="99"/>
    <w:rsid w:val="00096220"/>
  </w:style>
  <w:style w:type="paragraph" w:styleId="Ballontekst">
    <w:name w:val="Balloon Text"/>
    <w:basedOn w:val="Standaard"/>
    <w:link w:val="BallontekstChar"/>
    <w:uiPriority w:val="99"/>
    <w:semiHidden/>
    <w:unhideWhenUsed/>
    <w:rsid w:val="00096220"/>
    <w:rPr>
      <w:rFonts w:ascii="Tahoma" w:hAnsi="Tahoma" w:cs="Tahoma"/>
      <w:sz w:val="16"/>
      <w:szCs w:val="16"/>
    </w:rPr>
  </w:style>
  <w:style w:type="character" w:customStyle="1" w:styleId="BallontekstChar">
    <w:name w:val="Ballontekst Char"/>
    <w:basedOn w:val="Standaardalinea-lettertype"/>
    <w:link w:val="Ballontekst"/>
    <w:uiPriority w:val="99"/>
    <w:semiHidden/>
    <w:rsid w:val="00096220"/>
    <w:rPr>
      <w:rFonts w:ascii="Tahoma" w:hAnsi="Tahoma" w:cs="Tahoma"/>
      <w:sz w:val="16"/>
      <w:szCs w:val="16"/>
    </w:rPr>
  </w:style>
  <w:style w:type="character" w:customStyle="1" w:styleId="Kop3Char">
    <w:name w:val="Kop 3 Char"/>
    <w:basedOn w:val="Standaardalinea-lettertype"/>
    <w:link w:val="Kop3"/>
    <w:uiPriority w:val="9"/>
    <w:semiHidden/>
    <w:rsid w:val="00353E3F"/>
    <w:rPr>
      <w:rFonts w:asciiTheme="majorHAnsi" w:eastAsiaTheme="majorEastAsia" w:hAnsiTheme="majorHAnsi" w:cstheme="majorBidi"/>
      <w:b/>
      <w:bCs/>
      <w:color w:val="4F81BD" w:themeColor="accent1"/>
    </w:rPr>
  </w:style>
  <w:style w:type="paragraph" w:styleId="Normaalweb">
    <w:name w:val="Normal (Web)"/>
    <w:basedOn w:val="Standaard"/>
    <w:uiPriority w:val="99"/>
    <w:semiHidden/>
    <w:unhideWhenUsed/>
    <w:rsid w:val="00353E3F"/>
    <w:pPr>
      <w:spacing w:before="100" w:beforeAutospacing="1" w:after="100" w:afterAutospacing="1"/>
    </w:pPr>
    <w:rPr>
      <w:rFonts w:ascii="Times New Roman" w:eastAsia="Times New Roman" w:hAnsi="Times New Roman" w:cs="Times New Roman"/>
      <w:sz w:val="24"/>
      <w:szCs w:val="24"/>
      <w:lang w:eastAsia="nl-NL"/>
    </w:rPr>
  </w:style>
  <w:style w:type="character" w:customStyle="1" w:styleId="apple-converted-space">
    <w:name w:val="apple-converted-space"/>
    <w:basedOn w:val="Standaardalinea-lettertype"/>
    <w:rsid w:val="00353E3F"/>
  </w:style>
  <w:style w:type="character" w:styleId="Zwaar">
    <w:name w:val="Strong"/>
    <w:basedOn w:val="Standaardalinea-lettertype"/>
    <w:uiPriority w:val="22"/>
    <w:qFormat/>
    <w:rsid w:val="00353E3F"/>
    <w:rPr>
      <w:b/>
      <w:bCs/>
    </w:rPr>
  </w:style>
  <w:style w:type="character" w:styleId="GevolgdeHyperlink">
    <w:name w:val="FollowedHyperlink"/>
    <w:basedOn w:val="Standaardalinea-lettertype"/>
    <w:uiPriority w:val="99"/>
    <w:semiHidden/>
    <w:unhideWhenUsed/>
    <w:rsid w:val="005A13C8"/>
    <w:rPr>
      <w:color w:val="800080" w:themeColor="followedHyperlink"/>
      <w:u w:val="single"/>
    </w:rPr>
  </w:style>
  <w:style w:type="paragraph" w:styleId="Geenafstand">
    <w:name w:val="No Spacing"/>
    <w:uiPriority w:val="1"/>
    <w:qFormat/>
    <w:rsid w:val="00C15BD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3104049">
      <w:bodyDiv w:val="1"/>
      <w:marLeft w:val="0"/>
      <w:marRight w:val="0"/>
      <w:marTop w:val="0"/>
      <w:marBottom w:val="0"/>
      <w:divBdr>
        <w:top w:val="none" w:sz="0" w:space="0" w:color="auto"/>
        <w:left w:val="none" w:sz="0" w:space="0" w:color="auto"/>
        <w:bottom w:val="none" w:sz="0" w:space="0" w:color="auto"/>
        <w:right w:val="none" w:sz="0" w:space="0" w:color="auto"/>
      </w:divBdr>
    </w:div>
    <w:div w:id="793909129">
      <w:bodyDiv w:val="1"/>
      <w:marLeft w:val="0"/>
      <w:marRight w:val="0"/>
      <w:marTop w:val="0"/>
      <w:marBottom w:val="0"/>
      <w:divBdr>
        <w:top w:val="none" w:sz="0" w:space="0" w:color="auto"/>
        <w:left w:val="none" w:sz="0" w:space="0" w:color="auto"/>
        <w:bottom w:val="none" w:sz="0" w:space="0" w:color="auto"/>
        <w:right w:val="none" w:sz="0" w:space="0" w:color="auto"/>
      </w:divBdr>
    </w:div>
    <w:div w:id="1418361002">
      <w:bodyDiv w:val="1"/>
      <w:marLeft w:val="0"/>
      <w:marRight w:val="0"/>
      <w:marTop w:val="0"/>
      <w:marBottom w:val="0"/>
      <w:divBdr>
        <w:top w:val="none" w:sz="0" w:space="0" w:color="auto"/>
        <w:left w:val="none" w:sz="0" w:space="0" w:color="auto"/>
        <w:bottom w:val="none" w:sz="0" w:space="0" w:color="auto"/>
        <w:right w:val="none" w:sz="0" w:space="0" w:color="auto"/>
      </w:divBdr>
      <w:divsChild>
        <w:div w:id="1139423532">
          <w:marLeft w:val="0"/>
          <w:marRight w:val="0"/>
          <w:marTop w:val="0"/>
          <w:marBottom w:val="0"/>
          <w:divBdr>
            <w:top w:val="none" w:sz="0" w:space="0" w:color="auto"/>
            <w:left w:val="none" w:sz="0" w:space="0" w:color="auto"/>
            <w:bottom w:val="none" w:sz="0" w:space="0" w:color="auto"/>
            <w:right w:val="none" w:sz="0" w:space="0" w:color="auto"/>
          </w:divBdr>
        </w:div>
        <w:div w:id="1984578469">
          <w:marLeft w:val="0"/>
          <w:marRight w:val="0"/>
          <w:marTop w:val="0"/>
          <w:marBottom w:val="0"/>
          <w:divBdr>
            <w:top w:val="none" w:sz="0" w:space="0" w:color="auto"/>
            <w:left w:val="none" w:sz="0" w:space="0" w:color="auto"/>
            <w:bottom w:val="none" w:sz="0" w:space="0" w:color="auto"/>
            <w:right w:val="none" w:sz="0" w:space="0" w:color="auto"/>
          </w:divBdr>
          <w:divsChild>
            <w:div w:id="144442455">
              <w:marLeft w:val="0"/>
              <w:marRight w:val="0"/>
              <w:marTop w:val="0"/>
              <w:marBottom w:val="0"/>
              <w:divBdr>
                <w:top w:val="none" w:sz="0" w:space="0" w:color="auto"/>
                <w:left w:val="none" w:sz="0" w:space="0" w:color="auto"/>
                <w:bottom w:val="none" w:sz="0" w:space="0" w:color="auto"/>
                <w:right w:val="none" w:sz="0" w:space="0" w:color="auto"/>
              </w:divBdr>
            </w:div>
          </w:divsChild>
        </w:div>
        <w:div w:id="340207140">
          <w:marLeft w:val="0"/>
          <w:marRight w:val="0"/>
          <w:marTop w:val="0"/>
          <w:marBottom w:val="0"/>
          <w:divBdr>
            <w:top w:val="none" w:sz="0" w:space="0" w:color="auto"/>
            <w:left w:val="none" w:sz="0" w:space="0" w:color="auto"/>
            <w:bottom w:val="none" w:sz="0" w:space="0" w:color="auto"/>
            <w:right w:val="none" w:sz="0" w:space="0" w:color="auto"/>
          </w:divBdr>
          <w:divsChild>
            <w:div w:id="1039282527">
              <w:marLeft w:val="240"/>
              <w:marRight w:val="240"/>
              <w:marTop w:val="0"/>
              <w:marBottom w:val="0"/>
              <w:divBdr>
                <w:top w:val="none" w:sz="0" w:space="0" w:color="auto"/>
                <w:left w:val="none" w:sz="0" w:space="0" w:color="auto"/>
                <w:bottom w:val="none" w:sz="0" w:space="0" w:color="auto"/>
                <w:right w:val="none" w:sz="0" w:space="0" w:color="auto"/>
              </w:divBdr>
            </w:div>
          </w:divsChild>
        </w:div>
        <w:div w:id="901985421">
          <w:marLeft w:val="0"/>
          <w:marRight w:val="0"/>
          <w:marTop w:val="0"/>
          <w:marBottom w:val="0"/>
          <w:divBdr>
            <w:top w:val="none" w:sz="0" w:space="0" w:color="auto"/>
            <w:left w:val="none" w:sz="0" w:space="0" w:color="auto"/>
            <w:bottom w:val="none" w:sz="0" w:space="0" w:color="auto"/>
            <w:right w:val="none" w:sz="0" w:space="0" w:color="auto"/>
          </w:divBdr>
          <w:divsChild>
            <w:div w:id="1644771156">
              <w:marLeft w:val="0"/>
              <w:marRight w:val="0"/>
              <w:marTop w:val="0"/>
              <w:marBottom w:val="0"/>
              <w:divBdr>
                <w:top w:val="none" w:sz="0" w:space="0" w:color="auto"/>
                <w:left w:val="none" w:sz="0" w:space="0" w:color="auto"/>
                <w:bottom w:val="none" w:sz="0" w:space="0" w:color="auto"/>
                <w:right w:val="none" w:sz="0" w:space="0" w:color="auto"/>
              </w:divBdr>
              <w:divsChild>
                <w:div w:id="562330494">
                  <w:marLeft w:val="75"/>
                  <w:marRight w:val="75"/>
                  <w:marTop w:val="75"/>
                  <w:marBottom w:val="75"/>
                  <w:divBdr>
                    <w:top w:val="none" w:sz="0" w:space="0" w:color="auto"/>
                    <w:left w:val="none" w:sz="0" w:space="0" w:color="auto"/>
                    <w:bottom w:val="none" w:sz="0" w:space="0" w:color="auto"/>
                    <w:right w:val="none" w:sz="0" w:space="0" w:color="auto"/>
                  </w:divBdr>
                  <w:divsChild>
                    <w:div w:id="1220895848">
                      <w:marLeft w:val="0"/>
                      <w:marRight w:val="0"/>
                      <w:marTop w:val="0"/>
                      <w:marBottom w:val="0"/>
                      <w:divBdr>
                        <w:top w:val="none" w:sz="0" w:space="0" w:color="auto"/>
                        <w:left w:val="none" w:sz="0" w:space="0" w:color="auto"/>
                        <w:bottom w:val="none" w:sz="0" w:space="0" w:color="auto"/>
                        <w:right w:val="none" w:sz="0" w:space="0" w:color="auto"/>
                      </w:divBdr>
                      <w:divsChild>
                        <w:div w:id="1278104730">
                          <w:marLeft w:val="0"/>
                          <w:marRight w:val="0"/>
                          <w:marTop w:val="0"/>
                          <w:marBottom w:val="0"/>
                          <w:divBdr>
                            <w:top w:val="none" w:sz="0" w:space="0" w:color="auto"/>
                            <w:left w:val="none" w:sz="0" w:space="0" w:color="auto"/>
                            <w:bottom w:val="none" w:sz="0" w:space="0" w:color="auto"/>
                            <w:right w:val="none" w:sz="0" w:space="0" w:color="auto"/>
                          </w:divBdr>
                        </w:div>
                        <w:div w:id="1066144858">
                          <w:marLeft w:val="240"/>
                          <w:marRight w:val="240"/>
                          <w:marTop w:val="240"/>
                          <w:marBottom w:val="240"/>
                          <w:divBdr>
                            <w:top w:val="none" w:sz="0" w:space="0" w:color="auto"/>
                            <w:left w:val="none" w:sz="0" w:space="0" w:color="auto"/>
                            <w:bottom w:val="none" w:sz="0" w:space="0" w:color="auto"/>
                            <w:right w:val="none" w:sz="0" w:space="0" w:color="auto"/>
                          </w:divBdr>
                        </w:div>
                      </w:divsChild>
                    </w:div>
                  </w:divsChild>
                </w:div>
                <w:div w:id="580026069">
                  <w:marLeft w:val="75"/>
                  <w:marRight w:val="75"/>
                  <w:marTop w:val="75"/>
                  <w:marBottom w:val="75"/>
                  <w:divBdr>
                    <w:top w:val="none" w:sz="0" w:space="0" w:color="auto"/>
                    <w:left w:val="none" w:sz="0" w:space="0" w:color="auto"/>
                    <w:bottom w:val="none" w:sz="0" w:space="0" w:color="auto"/>
                    <w:right w:val="none" w:sz="0" w:space="0" w:color="auto"/>
                  </w:divBdr>
                  <w:divsChild>
                    <w:div w:id="38210018">
                      <w:marLeft w:val="0"/>
                      <w:marRight w:val="0"/>
                      <w:marTop w:val="0"/>
                      <w:marBottom w:val="0"/>
                      <w:divBdr>
                        <w:top w:val="none" w:sz="0" w:space="0" w:color="auto"/>
                        <w:left w:val="none" w:sz="0" w:space="0" w:color="auto"/>
                        <w:bottom w:val="none" w:sz="0" w:space="0" w:color="auto"/>
                        <w:right w:val="none" w:sz="0" w:space="0" w:color="auto"/>
                      </w:divBdr>
                      <w:divsChild>
                        <w:div w:id="1148739518">
                          <w:marLeft w:val="0"/>
                          <w:marRight w:val="0"/>
                          <w:marTop w:val="0"/>
                          <w:marBottom w:val="0"/>
                          <w:divBdr>
                            <w:top w:val="none" w:sz="0" w:space="0" w:color="auto"/>
                            <w:left w:val="none" w:sz="0" w:space="0" w:color="auto"/>
                            <w:bottom w:val="none" w:sz="0" w:space="0" w:color="auto"/>
                            <w:right w:val="none" w:sz="0" w:space="0" w:color="auto"/>
                          </w:divBdr>
                        </w:div>
                        <w:div w:id="618486877">
                          <w:marLeft w:val="240"/>
                          <w:marRight w:val="240"/>
                          <w:marTop w:val="240"/>
                          <w:marBottom w:val="240"/>
                          <w:divBdr>
                            <w:top w:val="none" w:sz="0" w:space="0" w:color="auto"/>
                            <w:left w:val="none" w:sz="0" w:space="0" w:color="auto"/>
                            <w:bottom w:val="none" w:sz="0" w:space="0" w:color="auto"/>
                            <w:right w:val="none" w:sz="0" w:space="0" w:color="auto"/>
                          </w:divBdr>
                        </w:div>
                      </w:divsChild>
                    </w:div>
                  </w:divsChild>
                </w:div>
                <w:div w:id="1840072161">
                  <w:marLeft w:val="75"/>
                  <w:marRight w:val="75"/>
                  <w:marTop w:val="75"/>
                  <w:marBottom w:val="75"/>
                  <w:divBdr>
                    <w:top w:val="none" w:sz="0" w:space="0" w:color="auto"/>
                    <w:left w:val="none" w:sz="0" w:space="0" w:color="auto"/>
                    <w:bottom w:val="none" w:sz="0" w:space="0" w:color="auto"/>
                    <w:right w:val="none" w:sz="0" w:space="0" w:color="auto"/>
                  </w:divBdr>
                  <w:divsChild>
                    <w:div w:id="1842112842">
                      <w:marLeft w:val="0"/>
                      <w:marRight w:val="0"/>
                      <w:marTop w:val="0"/>
                      <w:marBottom w:val="0"/>
                      <w:divBdr>
                        <w:top w:val="none" w:sz="0" w:space="0" w:color="auto"/>
                        <w:left w:val="none" w:sz="0" w:space="0" w:color="auto"/>
                        <w:bottom w:val="none" w:sz="0" w:space="0" w:color="auto"/>
                        <w:right w:val="none" w:sz="0" w:space="0" w:color="auto"/>
                      </w:divBdr>
                      <w:divsChild>
                        <w:div w:id="1763333071">
                          <w:marLeft w:val="0"/>
                          <w:marRight w:val="0"/>
                          <w:marTop w:val="0"/>
                          <w:marBottom w:val="0"/>
                          <w:divBdr>
                            <w:top w:val="none" w:sz="0" w:space="0" w:color="auto"/>
                            <w:left w:val="none" w:sz="0" w:space="0" w:color="auto"/>
                            <w:bottom w:val="none" w:sz="0" w:space="0" w:color="auto"/>
                            <w:right w:val="none" w:sz="0" w:space="0" w:color="auto"/>
                          </w:divBdr>
                        </w:div>
                        <w:div w:id="1299140766">
                          <w:marLeft w:val="240"/>
                          <w:marRight w:val="24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275647768">
          <w:marLeft w:val="0"/>
          <w:marRight w:val="0"/>
          <w:marTop w:val="0"/>
          <w:marBottom w:val="0"/>
          <w:divBdr>
            <w:top w:val="none" w:sz="0" w:space="0" w:color="auto"/>
            <w:left w:val="none" w:sz="0" w:space="0" w:color="auto"/>
            <w:bottom w:val="none" w:sz="0" w:space="0" w:color="auto"/>
            <w:right w:val="none" w:sz="0" w:space="0" w:color="auto"/>
          </w:divBdr>
          <w:divsChild>
            <w:div w:id="1126196576">
              <w:marLeft w:val="0"/>
              <w:marRight w:val="0"/>
              <w:marTop w:val="0"/>
              <w:marBottom w:val="0"/>
              <w:divBdr>
                <w:top w:val="none" w:sz="0" w:space="0" w:color="auto"/>
                <w:left w:val="none" w:sz="0" w:space="0" w:color="auto"/>
                <w:bottom w:val="none" w:sz="0" w:space="0" w:color="auto"/>
                <w:right w:val="none" w:sz="0" w:space="0" w:color="auto"/>
              </w:divBdr>
            </w:div>
            <w:div w:id="1314333956">
              <w:marLeft w:val="0"/>
              <w:marRight w:val="0"/>
              <w:marTop w:val="0"/>
              <w:marBottom w:val="0"/>
              <w:divBdr>
                <w:top w:val="none" w:sz="0" w:space="0" w:color="auto"/>
                <w:left w:val="none" w:sz="0" w:space="0" w:color="auto"/>
                <w:bottom w:val="none" w:sz="0" w:space="0" w:color="auto"/>
                <w:right w:val="none" w:sz="0" w:space="0" w:color="auto"/>
              </w:divBdr>
              <w:divsChild>
                <w:div w:id="1139155787">
                  <w:marLeft w:val="300"/>
                  <w:marRight w:val="0"/>
                  <w:marTop w:val="0"/>
                  <w:marBottom w:val="0"/>
                  <w:divBdr>
                    <w:top w:val="none" w:sz="0" w:space="0" w:color="auto"/>
                    <w:left w:val="none" w:sz="0" w:space="0" w:color="auto"/>
                    <w:bottom w:val="none" w:sz="0" w:space="0" w:color="auto"/>
                    <w:right w:val="none" w:sz="0" w:space="0" w:color="auto"/>
                  </w:divBdr>
                </w:div>
                <w:div w:id="1261915373">
                  <w:marLeft w:val="1200"/>
                  <w:marRight w:val="0"/>
                  <w:marTop w:val="0"/>
                  <w:marBottom w:val="0"/>
                  <w:divBdr>
                    <w:top w:val="none" w:sz="0" w:space="0" w:color="auto"/>
                    <w:left w:val="none" w:sz="0" w:space="0" w:color="auto"/>
                    <w:bottom w:val="none" w:sz="0" w:space="0" w:color="auto"/>
                    <w:right w:val="none" w:sz="0" w:space="0" w:color="auto"/>
                  </w:divBdr>
                </w:div>
                <w:div w:id="955718186">
                  <w:marLeft w:val="30"/>
                  <w:marRight w:val="0"/>
                  <w:marTop w:val="0"/>
                  <w:marBottom w:val="0"/>
                  <w:divBdr>
                    <w:top w:val="none" w:sz="0" w:space="0" w:color="auto"/>
                    <w:left w:val="none" w:sz="0" w:space="0" w:color="auto"/>
                    <w:bottom w:val="none" w:sz="0" w:space="0" w:color="auto"/>
                    <w:right w:val="none" w:sz="0" w:space="0" w:color="auto"/>
                  </w:divBdr>
                </w:div>
                <w:div w:id="1796487824">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381442561">
          <w:marLeft w:val="0"/>
          <w:marRight w:val="0"/>
          <w:marTop w:val="0"/>
          <w:marBottom w:val="0"/>
          <w:divBdr>
            <w:top w:val="none" w:sz="0" w:space="0" w:color="auto"/>
            <w:left w:val="none" w:sz="0" w:space="0" w:color="auto"/>
            <w:bottom w:val="none" w:sz="0" w:space="0" w:color="auto"/>
            <w:right w:val="none" w:sz="0" w:space="0" w:color="auto"/>
          </w:divBdr>
          <w:divsChild>
            <w:div w:id="881669951">
              <w:marLeft w:val="0"/>
              <w:marRight w:val="0"/>
              <w:marTop w:val="0"/>
              <w:marBottom w:val="0"/>
              <w:divBdr>
                <w:top w:val="single" w:sz="12" w:space="12" w:color="DDDDDD"/>
                <w:left w:val="none" w:sz="0" w:space="0" w:color="auto"/>
                <w:bottom w:val="none" w:sz="0" w:space="0" w:color="auto"/>
                <w:right w:val="none" w:sz="0" w:space="0" w:color="auto"/>
              </w:divBdr>
            </w:div>
          </w:divsChild>
        </w:div>
        <w:div w:id="1734696498">
          <w:marLeft w:val="0"/>
          <w:marRight w:val="0"/>
          <w:marTop w:val="0"/>
          <w:marBottom w:val="0"/>
          <w:divBdr>
            <w:top w:val="none" w:sz="0" w:space="0" w:color="auto"/>
            <w:left w:val="none" w:sz="0" w:space="0" w:color="auto"/>
            <w:bottom w:val="none" w:sz="0" w:space="0" w:color="auto"/>
            <w:right w:val="none" w:sz="0" w:space="0" w:color="auto"/>
          </w:divBdr>
          <w:divsChild>
            <w:div w:id="1405881371">
              <w:marLeft w:val="0"/>
              <w:marRight w:val="0"/>
              <w:marTop w:val="0"/>
              <w:marBottom w:val="0"/>
              <w:divBdr>
                <w:top w:val="none" w:sz="0" w:space="0" w:color="auto"/>
                <w:left w:val="none" w:sz="0" w:space="0" w:color="auto"/>
                <w:bottom w:val="none" w:sz="0" w:space="0" w:color="auto"/>
                <w:right w:val="none" w:sz="0" w:space="0" w:color="auto"/>
              </w:divBdr>
              <w:divsChild>
                <w:div w:id="196506029">
                  <w:marLeft w:val="0"/>
                  <w:marRight w:val="0"/>
                  <w:marTop w:val="0"/>
                  <w:marBottom w:val="0"/>
                  <w:divBdr>
                    <w:top w:val="none" w:sz="0" w:space="0" w:color="auto"/>
                    <w:left w:val="none" w:sz="0" w:space="0" w:color="auto"/>
                    <w:bottom w:val="none" w:sz="0" w:space="0" w:color="auto"/>
                    <w:right w:val="none" w:sz="0" w:space="0" w:color="auto"/>
                  </w:divBdr>
                </w:div>
                <w:div w:id="83920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fyourehappy@outlook.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yperlink" Target="https://www.degeschillencommissie.nl/consumenten/klachtenprocedur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lachtenloket-kinderopvang.nl/klacht-melden/"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degeschillencommissie.nl/" TargetMode="External"/><Relationship Id="rId4" Type="http://schemas.openxmlformats.org/officeDocument/2006/relationships/webSettings" Target="webSettings.xml"/><Relationship Id="rId9" Type="http://schemas.openxmlformats.org/officeDocument/2006/relationships/hyperlink" Target="https://www.klachtenloket-kinderopvang.nl/" TargetMode="External"/><Relationship Id="rId1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3</Pages>
  <Words>954</Words>
  <Characters>5251</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Ruud Maas</cp:lastModifiedBy>
  <cp:revision>4</cp:revision>
  <cp:lastPrinted>2016-04-10T17:12:00Z</cp:lastPrinted>
  <dcterms:created xsi:type="dcterms:W3CDTF">2016-09-08T11:02:00Z</dcterms:created>
  <dcterms:modified xsi:type="dcterms:W3CDTF">2017-09-17T18:54:00Z</dcterms:modified>
</cp:coreProperties>
</file>